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541" w:rsidRDefault="00CB4466">
      <w:r>
        <w:rPr>
          <w:noProof/>
        </w:rPr>
        <mc:AlternateContent>
          <mc:Choice Requires="wps">
            <w:drawing>
              <wp:anchor distT="0" distB="0" distL="114300" distR="114300" simplePos="0" relativeHeight="251659264" behindDoc="0" locked="0" layoutInCell="1" allowOverlap="1">
                <wp:simplePos x="0" y="0"/>
                <wp:positionH relativeFrom="column">
                  <wp:posOffset>1313180</wp:posOffset>
                </wp:positionH>
                <wp:positionV relativeFrom="paragraph">
                  <wp:posOffset>-227965</wp:posOffset>
                </wp:positionV>
                <wp:extent cx="3082925" cy="771525"/>
                <wp:effectExtent l="0" t="0" r="444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771525"/>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1541" w:rsidRDefault="005A1541">
                            <w:pPr>
                              <w:rPr>
                                <w:rFonts w:ascii="SassoonPrimaryInfant" w:hAnsi="SassoonPrimaryInfant"/>
                                <w:sz w:val="8"/>
                                <w:szCs w:val="8"/>
                              </w:rPr>
                            </w:pPr>
                          </w:p>
                          <w:p w:rsidR="005A1541" w:rsidRPr="00CB4466" w:rsidRDefault="005A1541" w:rsidP="005A1541">
                            <w:pPr>
                              <w:jc w:val="center"/>
                              <w:rPr>
                                <w:rFonts w:ascii="Candara" w:hAnsi="Candara"/>
                                <w:b/>
                                <w:sz w:val="44"/>
                                <w:szCs w:val="44"/>
                              </w:rPr>
                            </w:pPr>
                            <w:r w:rsidRPr="00CB4466">
                              <w:rPr>
                                <w:rFonts w:ascii="Candara" w:hAnsi="Candara"/>
                                <w:b/>
                                <w:sz w:val="44"/>
                                <w:szCs w:val="44"/>
                              </w:rPr>
                              <w:t>First Steps to Reading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3.4pt;margin-top:-17.95pt;width:242.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" fillcolor="#8db3e2 [1311]" stroked="f">
                <v:textbox>
                  <w:txbxContent>
                    <w:p w:rsidR="005A1541" w:rsidRDefault="005A1541">
                      <w:pPr>
                        <w:rPr>
                          <w:rFonts w:ascii="SassoonPrimaryInfant" w:hAnsi="SassoonPrimaryInfant"/>
                          <w:sz w:val="8"/>
                          <w:szCs w:val="8"/>
                        </w:rPr>
                      </w:pPr>
                    </w:p>
                    <w:p w:rsidR="005A1541" w:rsidRPr="00CB4466" w:rsidRDefault="005A1541" w:rsidP="005A1541">
                      <w:pPr>
                        <w:jc w:val="center"/>
                        <w:rPr>
                          <w:rFonts w:ascii="Candara" w:hAnsi="Candara"/>
                          <w:b/>
                          <w:sz w:val="44"/>
                          <w:szCs w:val="44"/>
                        </w:rPr>
                      </w:pPr>
                      <w:r w:rsidRPr="00CB4466">
                        <w:rPr>
                          <w:rFonts w:ascii="Candara" w:hAnsi="Candara"/>
                          <w:b/>
                          <w:sz w:val="44"/>
                          <w:szCs w:val="44"/>
                        </w:rPr>
                        <w:t>First Steps to Reading</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-531495</wp:posOffset>
                </wp:positionH>
                <wp:positionV relativeFrom="paragraph">
                  <wp:posOffset>-314325</wp:posOffset>
                </wp:positionV>
                <wp:extent cx="6656070" cy="1095375"/>
                <wp:effectExtent l="30480" t="8890" r="28575" b="1016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6070" cy="1095375"/>
                        </a:xfrm>
                        <a:prstGeom prst="ribbon2">
                          <a:avLst>
                            <a:gd name="adj1" fmla="val 12500"/>
                            <a:gd name="adj2" fmla="val 50000"/>
                          </a:avLst>
                        </a:prstGeom>
                        <a:solidFill>
                          <a:schemeClr val="tx2">
                            <a:lumMod val="40000"/>
                            <a:lumOff val="6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2" o:spid="_x0000_s1026" type="#_x0000_t54" style="position:absolute;margin-left:-41.85pt;margin-top:-24.75pt;width:524.1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" fillcolor="#8db3e2 [1311]"/>
            </w:pict>
          </mc:Fallback>
        </mc:AlternateContent>
      </w:r>
    </w:p>
    <w:p w:rsidR="005A1541" w:rsidRPr="005A1541" w:rsidRDefault="005A1541" w:rsidP="005A1541"/>
    <w:p w:rsidR="005A1541" w:rsidRPr="005A1541" w:rsidRDefault="005A1541" w:rsidP="005A1541"/>
    <w:p w:rsidR="0090302D" w:rsidRPr="00CB4466" w:rsidRDefault="005A1541" w:rsidP="00423263">
      <w:pPr>
        <w:jc w:val="center"/>
        <w:rPr>
          <w:rFonts w:ascii="Candara" w:hAnsi="Candara"/>
          <w:b/>
          <w:color w:val="7030A0"/>
          <w:sz w:val="28"/>
          <w:szCs w:val="28"/>
        </w:rPr>
      </w:pPr>
      <w:r w:rsidRPr="00CB4466">
        <w:rPr>
          <w:rFonts w:ascii="Candara" w:hAnsi="Candara"/>
          <w:b/>
          <w:color w:val="7030A0"/>
          <w:sz w:val="28"/>
          <w:szCs w:val="28"/>
        </w:rPr>
        <w:t>READING STORIES TOGETHER</w:t>
      </w:r>
    </w:p>
    <w:p w:rsidR="005A1541" w:rsidRPr="00CB4466" w:rsidRDefault="005A1541" w:rsidP="00423263">
      <w:pPr>
        <w:spacing w:after="0"/>
        <w:jc w:val="both"/>
        <w:rPr>
          <w:rFonts w:ascii="Candara" w:hAnsi="Candara"/>
          <w:sz w:val="24"/>
          <w:szCs w:val="24"/>
        </w:rPr>
      </w:pPr>
      <w:r w:rsidRPr="00CB4466">
        <w:rPr>
          <w:rFonts w:ascii="Candara" w:hAnsi="Candara"/>
          <w:sz w:val="24"/>
          <w:szCs w:val="24"/>
        </w:rPr>
        <w:t>Read the story straight through. Occasionally you can make a comment like, “I wonder what will happen next?” or “Oh, no! Look what the naughty puppy has done!”</w:t>
      </w:r>
    </w:p>
    <w:p w:rsidR="005A1541" w:rsidRPr="00CB4466" w:rsidRDefault="005A1541" w:rsidP="00423263">
      <w:pPr>
        <w:spacing w:after="0"/>
        <w:jc w:val="both"/>
        <w:rPr>
          <w:rFonts w:ascii="Candara" w:hAnsi="Candara"/>
          <w:sz w:val="24"/>
          <w:szCs w:val="24"/>
        </w:rPr>
      </w:pPr>
      <w:r w:rsidRPr="00CB4466">
        <w:rPr>
          <w:rFonts w:ascii="Candara" w:hAnsi="Candara"/>
          <w:sz w:val="24"/>
          <w:szCs w:val="24"/>
        </w:rPr>
        <w:t>Sometimes you can run your finger un</w:t>
      </w:r>
      <w:r w:rsidR="00BB3B38" w:rsidRPr="00CB4466">
        <w:rPr>
          <w:rFonts w:ascii="Candara" w:hAnsi="Candara"/>
          <w:sz w:val="24"/>
          <w:szCs w:val="24"/>
        </w:rPr>
        <w:t>derneath the line of print.  This</w:t>
      </w:r>
      <w:r w:rsidRPr="00CB4466">
        <w:rPr>
          <w:rFonts w:ascii="Candara" w:hAnsi="Candara"/>
          <w:sz w:val="24"/>
          <w:szCs w:val="24"/>
        </w:rPr>
        <w:t xml:space="preserve"> helps your child realise that the words you are saying are the ones on the page.</w:t>
      </w:r>
    </w:p>
    <w:p w:rsidR="005A1541" w:rsidRPr="00CB4466" w:rsidRDefault="005A1541" w:rsidP="00423263">
      <w:pPr>
        <w:spacing w:after="0"/>
        <w:jc w:val="both"/>
        <w:rPr>
          <w:rFonts w:ascii="Candara" w:hAnsi="Candara"/>
          <w:sz w:val="24"/>
          <w:szCs w:val="24"/>
        </w:rPr>
      </w:pPr>
    </w:p>
    <w:p w:rsidR="005A1541" w:rsidRPr="00CB4466" w:rsidRDefault="005A1541" w:rsidP="00423263">
      <w:pPr>
        <w:spacing w:after="0"/>
        <w:jc w:val="both"/>
        <w:rPr>
          <w:rFonts w:ascii="Candara" w:hAnsi="Candara"/>
          <w:sz w:val="24"/>
          <w:szCs w:val="24"/>
        </w:rPr>
      </w:pPr>
      <w:r w:rsidRPr="00CB4466">
        <w:rPr>
          <w:rFonts w:ascii="Candara" w:hAnsi="Candara"/>
          <w:sz w:val="24"/>
          <w:szCs w:val="24"/>
        </w:rPr>
        <w:t xml:space="preserve">Occasionally you can say, “Turn to the next page.  I’ve finished reading all the words on this page.”  This helps your child realise how we go about the process of reading. </w:t>
      </w:r>
    </w:p>
    <w:p w:rsidR="005A1541" w:rsidRPr="00CB4466" w:rsidRDefault="005A1541" w:rsidP="00423263">
      <w:pPr>
        <w:spacing w:after="0"/>
        <w:jc w:val="both"/>
        <w:rPr>
          <w:rFonts w:ascii="Candara" w:hAnsi="Candara"/>
          <w:sz w:val="24"/>
          <w:szCs w:val="24"/>
        </w:rPr>
      </w:pPr>
      <w:r w:rsidRPr="00CB4466">
        <w:rPr>
          <w:rFonts w:ascii="Candara" w:hAnsi="Candara"/>
          <w:sz w:val="24"/>
          <w:szCs w:val="24"/>
        </w:rPr>
        <w:t>If you have time, re-read the story, stopping frequently to discuss both t</w:t>
      </w:r>
      <w:r w:rsidR="00423263" w:rsidRPr="00CB4466">
        <w:rPr>
          <w:rFonts w:ascii="Candara" w:hAnsi="Candara"/>
          <w:sz w:val="24"/>
          <w:szCs w:val="24"/>
        </w:rPr>
        <w:t xml:space="preserve">he story and the pictures with your child. </w:t>
      </w:r>
    </w:p>
    <w:p w:rsidR="00423263" w:rsidRPr="00CB4466" w:rsidRDefault="00423263" w:rsidP="00423263">
      <w:pPr>
        <w:spacing w:after="0"/>
        <w:jc w:val="both"/>
        <w:rPr>
          <w:rFonts w:ascii="Candara" w:hAnsi="Candara"/>
          <w:sz w:val="24"/>
          <w:szCs w:val="24"/>
        </w:rPr>
      </w:pPr>
    </w:p>
    <w:p w:rsidR="00423263" w:rsidRPr="00CB4466" w:rsidRDefault="00423263" w:rsidP="00423263">
      <w:pPr>
        <w:spacing w:after="0"/>
        <w:jc w:val="both"/>
        <w:rPr>
          <w:rFonts w:ascii="Candara" w:hAnsi="Candara"/>
          <w:sz w:val="24"/>
          <w:szCs w:val="24"/>
        </w:rPr>
      </w:pPr>
      <w:r w:rsidRPr="00CB4466">
        <w:rPr>
          <w:rFonts w:ascii="Candara" w:hAnsi="Candara"/>
          <w:sz w:val="24"/>
          <w:szCs w:val="24"/>
        </w:rPr>
        <w:t>Let you child talk about the story and make the connections between the story in the book and his/her own experiences, for example, “Wouldn’t it be funny if we had a magic car like that!”</w:t>
      </w:r>
    </w:p>
    <w:p w:rsidR="006B252D" w:rsidRPr="00CB4466" w:rsidRDefault="006B252D" w:rsidP="00423263">
      <w:pPr>
        <w:spacing w:after="0"/>
        <w:jc w:val="both"/>
        <w:rPr>
          <w:rFonts w:ascii="Candara" w:hAnsi="Candara"/>
          <w:sz w:val="24"/>
          <w:szCs w:val="24"/>
        </w:rPr>
      </w:pPr>
    </w:p>
    <w:p w:rsidR="00423263" w:rsidRPr="00CB4466" w:rsidRDefault="00423263" w:rsidP="00423263">
      <w:pPr>
        <w:spacing w:after="0"/>
        <w:jc w:val="both"/>
        <w:rPr>
          <w:rFonts w:ascii="Candara" w:hAnsi="Candara"/>
          <w:sz w:val="24"/>
          <w:szCs w:val="24"/>
        </w:rPr>
      </w:pPr>
      <w:r w:rsidRPr="00CB4466">
        <w:rPr>
          <w:rFonts w:ascii="Candara" w:hAnsi="Candara"/>
          <w:sz w:val="24"/>
          <w:szCs w:val="24"/>
        </w:rPr>
        <w:t>Ask your child questions about the story.  These questions are not intended as tests but to encourage your child to understand what is going on in the story.  Don’t forget to let your child ask you questions too.</w:t>
      </w:r>
    </w:p>
    <w:p w:rsidR="00423263" w:rsidRPr="00CB4466" w:rsidRDefault="00423263" w:rsidP="00423263">
      <w:pPr>
        <w:spacing w:after="0"/>
        <w:jc w:val="both"/>
        <w:rPr>
          <w:rFonts w:ascii="Candara" w:hAnsi="Candara"/>
          <w:sz w:val="24"/>
          <w:szCs w:val="24"/>
        </w:rPr>
      </w:pPr>
    </w:p>
    <w:p w:rsidR="006B252D" w:rsidRPr="00CB4466" w:rsidRDefault="00CB4466" w:rsidP="00423263">
      <w:pPr>
        <w:spacing w:after="0"/>
        <w:jc w:val="both"/>
        <w:rPr>
          <w:rFonts w:ascii="Candara" w:hAnsi="Candara"/>
          <w:sz w:val="24"/>
          <w:szCs w:val="24"/>
        </w:rPr>
      </w:pPr>
      <w:r w:rsidRPr="00CB4466">
        <w:rPr>
          <w:rFonts w:ascii="Candara" w:hAnsi="Candara"/>
          <w:noProof/>
          <w:sz w:val="24"/>
          <w:szCs w:val="24"/>
        </w:rPr>
        <w:drawing>
          <wp:anchor distT="0" distB="0" distL="114300" distR="114300" simplePos="0" relativeHeight="251660288" behindDoc="0" locked="0" layoutInCell="1" allowOverlap="1" wp14:anchorId="0E6B556D" wp14:editId="46B8E846">
            <wp:simplePos x="0" y="0"/>
            <wp:positionH relativeFrom="column">
              <wp:posOffset>3038475</wp:posOffset>
            </wp:positionH>
            <wp:positionV relativeFrom="paragraph">
              <wp:posOffset>360680</wp:posOffset>
            </wp:positionV>
            <wp:extent cx="1200150" cy="1209675"/>
            <wp:effectExtent l="0" t="0" r="0" b="0"/>
            <wp:wrapNone/>
            <wp:docPr id="1" name="Picture 1" descr="N:\Downloads\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ownloads\download (1).png"/>
                    <pic:cNvPicPr>
                      <a:picLocks noChangeAspect="1" noChangeArrowheads="1"/>
                    </pic:cNvPicPr>
                  </pic:nvPicPr>
                  <pic:blipFill>
                    <a:blip r:embed="rId5" cstate="print"/>
                    <a:srcRect/>
                    <a:stretch>
                      <a:fillRect/>
                    </a:stretch>
                  </pic:blipFill>
                  <pic:spPr bwMode="auto">
                    <a:xfrm>
                      <a:off x="0" y="0"/>
                      <a:ext cx="1200150" cy="1209675"/>
                    </a:xfrm>
                    <a:prstGeom prst="rect">
                      <a:avLst/>
                    </a:prstGeom>
                    <a:noFill/>
                    <a:ln w="9525">
                      <a:noFill/>
                      <a:miter lim="800000"/>
                      <a:headEnd/>
                      <a:tailEnd/>
                    </a:ln>
                  </pic:spPr>
                </pic:pic>
              </a:graphicData>
            </a:graphic>
          </wp:anchor>
        </w:drawing>
      </w:r>
      <w:r w:rsidR="00423263" w:rsidRPr="00CB4466">
        <w:rPr>
          <w:rFonts w:ascii="Candara" w:hAnsi="Candara"/>
          <w:sz w:val="24"/>
          <w:szCs w:val="24"/>
        </w:rPr>
        <w:t>When you have finished the story, encourage your child to talk about the story and to look back carefully at the illustrations.</w:t>
      </w:r>
    </w:p>
    <w:p w:rsidR="00423263" w:rsidRPr="00CB4466" w:rsidRDefault="00423263" w:rsidP="00423263">
      <w:pPr>
        <w:spacing w:after="0"/>
        <w:jc w:val="both"/>
        <w:rPr>
          <w:rFonts w:ascii="Candara" w:hAnsi="Candara"/>
          <w:b/>
          <w:i/>
          <w:sz w:val="24"/>
          <w:szCs w:val="24"/>
        </w:rPr>
      </w:pPr>
      <w:r w:rsidRPr="00CB4466">
        <w:rPr>
          <w:rFonts w:ascii="Candara" w:hAnsi="Candara"/>
          <w:b/>
          <w:i/>
          <w:sz w:val="24"/>
          <w:szCs w:val="24"/>
        </w:rPr>
        <w:t xml:space="preserve">Always remember to praise your child. </w:t>
      </w:r>
    </w:p>
    <w:p w:rsidR="00423263" w:rsidRPr="00CB4466" w:rsidRDefault="00423263" w:rsidP="00423263">
      <w:pPr>
        <w:spacing w:after="0"/>
        <w:jc w:val="both"/>
        <w:rPr>
          <w:rFonts w:ascii="Candara" w:hAnsi="Candara"/>
          <w:sz w:val="24"/>
          <w:szCs w:val="24"/>
        </w:rPr>
      </w:pPr>
    </w:p>
    <w:p w:rsidR="00423263" w:rsidRPr="00CB4466" w:rsidRDefault="00423263" w:rsidP="00423263">
      <w:pPr>
        <w:spacing w:after="0"/>
        <w:jc w:val="both"/>
        <w:rPr>
          <w:rFonts w:ascii="Candara" w:hAnsi="Candara"/>
          <w:sz w:val="24"/>
          <w:szCs w:val="24"/>
        </w:rPr>
      </w:pPr>
    </w:p>
    <w:p w:rsidR="00423263" w:rsidRPr="00CB4466" w:rsidRDefault="00423263" w:rsidP="00423263">
      <w:pPr>
        <w:spacing w:after="0"/>
        <w:jc w:val="both"/>
        <w:rPr>
          <w:rFonts w:ascii="Candara" w:hAnsi="Candara"/>
          <w:sz w:val="24"/>
          <w:szCs w:val="24"/>
        </w:rPr>
      </w:pPr>
    </w:p>
    <w:p w:rsidR="00423263" w:rsidRPr="00CB4466" w:rsidRDefault="00423263" w:rsidP="00423263">
      <w:pPr>
        <w:rPr>
          <w:rFonts w:ascii="Candara" w:hAnsi="Candara"/>
          <w:sz w:val="24"/>
          <w:szCs w:val="24"/>
        </w:rPr>
      </w:pPr>
    </w:p>
    <w:p w:rsidR="00423263" w:rsidRPr="00CB4466" w:rsidRDefault="00423263" w:rsidP="00CB4466">
      <w:pPr>
        <w:jc w:val="center"/>
        <w:rPr>
          <w:rFonts w:ascii="Candara" w:hAnsi="Candara"/>
          <w:b/>
          <w:color w:val="FF0000"/>
          <w:sz w:val="28"/>
          <w:szCs w:val="28"/>
        </w:rPr>
      </w:pPr>
      <w:r w:rsidRPr="00CB4466">
        <w:rPr>
          <w:rFonts w:ascii="Candara" w:hAnsi="Candara"/>
          <w:b/>
          <w:color w:val="FF0000"/>
          <w:sz w:val="28"/>
          <w:szCs w:val="28"/>
        </w:rPr>
        <w:t>READING STORYWORLD SEE-SAW BOOKS</w:t>
      </w:r>
    </w:p>
    <w:p w:rsidR="00423263" w:rsidRPr="00CB4466" w:rsidRDefault="00423263" w:rsidP="00423263">
      <w:pPr>
        <w:jc w:val="both"/>
        <w:rPr>
          <w:rFonts w:ascii="Candara" w:hAnsi="Candara"/>
          <w:sz w:val="24"/>
          <w:szCs w:val="24"/>
        </w:rPr>
      </w:pPr>
      <w:r w:rsidRPr="00CB4466">
        <w:rPr>
          <w:rFonts w:ascii="Candara" w:hAnsi="Candara"/>
          <w:sz w:val="24"/>
          <w:szCs w:val="24"/>
        </w:rPr>
        <w:t>These books are designed to be read by you and your child together.  You read the left-hand page and help your child to read the words in the speech bubble on the right-hand page.</w:t>
      </w:r>
    </w:p>
    <w:p w:rsidR="00423263" w:rsidRPr="00CB4466" w:rsidRDefault="00423263" w:rsidP="00423263">
      <w:pPr>
        <w:jc w:val="both"/>
        <w:rPr>
          <w:rFonts w:ascii="Candara" w:hAnsi="Candara"/>
          <w:sz w:val="24"/>
          <w:szCs w:val="24"/>
        </w:rPr>
      </w:pPr>
      <w:r w:rsidRPr="00CB4466">
        <w:rPr>
          <w:rFonts w:ascii="Candara" w:hAnsi="Candara"/>
          <w:sz w:val="24"/>
          <w:szCs w:val="24"/>
        </w:rPr>
        <w:t>Encourage your child to point with a finger at each word in turn in the speech bubble, as you read the words together.  If your child cannot read a word, tell him/her what it says and then read the whole sentence again.</w:t>
      </w:r>
    </w:p>
    <w:p w:rsidR="00423263" w:rsidRPr="00CB4466" w:rsidRDefault="00423263" w:rsidP="00423263">
      <w:pPr>
        <w:jc w:val="both"/>
        <w:rPr>
          <w:rFonts w:ascii="Candara" w:hAnsi="Candara"/>
          <w:sz w:val="24"/>
          <w:szCs w:val="24"/>
        </w:rPr>
      </w:pPr>
      <w:r w:rsidRPr="00CB4466">
        <w:rPr>
          <w:rFonts w:ascii="Candara" w:hAnsi="Candara"/>
          <w:sz w:val="24"/>
          <w:szCs w:val="24"/>
        </w:rPr>
        <w:t xml:space="preserve">After two pages, encourage your child to read the words in the speech bubble without your help. </w:t>
      </w:r>
      <w:bookmarkStart w:id="0" w:name="_GoBack"/>
      <w:bookmarkEnd w:id="0"/>
    </w:p>
    <w:p w:rsidR="00423263" w:rsidRPr="00CB4466" w:rsidRDefault="00CB4466" w:rsidP="00423263">
      <w:pPr>
        <w:jc w:val="both"/>
        <w:rPr>
          <w:rFonts w:ascii="Candara" w:hAnsi="Candara"/>
          <w:color w:val="7030A0"/>
          <w:sz w:val="24"/>
          <w:szCs w:val="24"/>
        </w:rPr>
      </w:pPr>
      <w:r>
        <w:rPr>
          <w:rFonts w:ascii="Candara" w:hAnsi="Candara"/>
          <w:noProof/>
          <w:color w:val="7030A0"/>
          <w:sz w:val="24"/>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1465580</wp:posOffset>
                </wp:positionH>
                <wp:positionV relativeFrom="paragraph">
                  <wp:posOffset>-247015</wp:posOffset>
                </wp:positionV>
                <wp:extent cx="3082925" cy="647700"/>
                <wp:effectExtent l="0" t="0"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64770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3263" w:rsidRDefault="00423263" w:rsidP="00423263">
                            <w:pPr>
                              <w:rPr>
                                <w:rFonts w:ascii="SassoonPrimaryInfant" w:hAnsi="SassoonPrimaryInfant"/>
                                <w:sz w:val="8"/>
                                <w:szCs w:val="8"/>
                              </w:rPr>
                            </w:pPr>
                          </w:p>
                          <w:p w:rsidR="00423263" w:rsidRPr="005A1541" w:rsidRDefault="00423263" w:rsidP="00423263">
                            <w:pPr>
                              <w:jc w:val="center"/>
                              <w:rPr>
                                <w:rFonts w:ascii="SassoonPrimaryInfant" w:hAnsi="SassoonPrimaryInfant"/>
                                <w:b/>
                                <w:sz w:val="44"/>
                                <w:szCs w:val="44"/>
                              </w:rPr>
                            </w:pPr>
                            <w:r>
                              <w:rPr>
                                <w:rFonts w:ascii="SassoonPrimaryInfant" w:hAnsi="SassoonPrimaryInfant"/>
                                <w:b/>
                                <w:sz w:val="44"/>
                                <w:szCs w:val="44"/>
                              </w:rPr>
                              <w:t>Reading Together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15.4pt;margin-top:-19.45pt;width:242.7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" fillcolor="#8db3e2 [1311]" stroked="f">
                <v:textbox>
                  <w:txbxContent>
                    <w:p w:rsidR="00423263" w:rsidRDefault="00423263" w:rsidP="00423263">
                      <w:pPr>
                        <w:rPr>
                          <w:rFonts w:ascii="SassoonPrimaryInfant" w:hAnsi="SassoonPrimaryInfant"/>
                          <w:sz w:val="8"/>
                          <w:szCs w:val="8"/>
                        </w:rPr>
                      </w:pPr>
                    </w:p>
                    <w:p w:rsidR="00423263" w:rsidRPr="005A1541" w:rsidRDefault="00423263" w:rsidP="00423263">
                      <w:pPr>
                        <w:jc w:val="center"/>
                        <w:rPr>
                          <w:rFonts w:ascii="SassoonPrimaryInfant" w:hAnsi="SassoonPrimaryInfant"/>
                          <w:b/>
                          <w:sz w:val="44"/>
                          <w:szCs w:val="44"/>
                        </w:rPr>
                      </w:pPr>
                      <w:r>
                        <w:rPr>
                          <w:rFonts w:ascii="SassoonPrimaryInfant" w:hAnsi="SassoonPrimaryInfant"/>
                          <w:b/>
                          <w:sz w:val="44"/>
                          <w:szCs w:val="44"/>
                        </w:rPr>
                        <w:t>Reading Together</w:t>
                      </w:r>
                    </w:p>
                  </w:txbxContent>
                </v:textbox>
              </v:shape>
            </w:pict>
          </mc:Fallback>
        </mc:AlternateContent>
      </w:r>
      <w:r>
        <w:rPr>
          <w:rFonts w:ascii="Candara" w:hAnsi="Candara"/>
          <w:noProof/>
          <w:color w:val="7030A0"/>
          <w:sz w:val="24"/>
          <w:szCs w:val="24"/>
        </w:rPr>
        <mc:AlternateContent>
          <mc:Choice Requires="wps">
            <w:drawing>
              <wp:anchor distT="0" distB="0" distL="114300" distR="114300" simplePos="0" relativeHeight="251661312" behindDoc="0" locked="0" layoutInCell="1" allowOverlap="1">
                <wp:simplePos x="0" y="0"/>
                <wp:positionH relativeFrom="column">
                  <wp:posOffset>-379095</wp:posOffset>
                </wp:positionH>
                <wp:positionV relativeFrom="paragraph">
                  <wp:posOffset>-332740</wp:posOffset>
                </wp:positionV>
                <wp:extent cx="6656070" cy="1095375"/>
                <wp:effectExtent l="30480" t="9525" r="2857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6070" cy="1095375"/>
                        </a:xfrm>
                        <a:prstGeom prst="ribbon2">
                          <a:avLst>
                            <a:gd name="adj1" fmla="val 12500"/>
                            <a:gd name="adj2" fmla="val 50000"/>
                          </a:avLst>
                        </a:prstGeom>
                        <a:solidFill>
                          <a:schemeClr val="tx2">
                            <a:lumMod val="40000"/>
                            <a:lumOff val="6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54" style="position:absolute;margin-left:-29.85pt;margin-top:-26.2pt;width:524.1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" fillcolor="#8db3e2 [1311]"/>
            </w:pict>
          </mc:Fallback>
        </mc:AlternateContent>
      </w:r>
    </w:p>
    <w:p w:rsidR="00423263" w:rsidRPr="00CB4466" w:rsidRDefault="00423263" w:rsidP="00423263">
      <w:pPr>
        <w:jc w:val="both"/>
        <w:rPr>
          <w:rFonts w:ascii="Candara" w:hAnsi="Candara"/>
          <w:color w:val="7030A0"/>
          <w:sz w:val="24"/>
          <w:szCs w:val="24"/>
        </w:rPr>
      </w:pPr>
    </w:p>
    <w:p w:rsidR="00423263" w:rsidRPr="00CB4466" w:rsidRDefault="00423263" w:rsidP="00423263">
      <w:pPr>
        <w:jc w:val="center"/>
        <w:rPr>
          <w:rFonts w:ascii="Candara" w:hAnsi="Candara"/>
          <w:sz w:val="24"/>
          <w:szCs w:val="24"/>
        </w:rPr>
      </w:pPr>
    </w:p>
    <w:p w:rsidR="00423263" w:rsidRPr="00CB4466" w:rsidRDefault="00423263" w:rsidP="00423263">
      <w:pPr>
        <w:jc w:val="center"/>
        <w:rPr>
          <w:rFonts w:ascii="Candara" w:hAnsi="Candara"/>
          <w:b/>
          <w:color w:val="FF6600"/>
          <w:sz w:val="28"/>
          <w:szCs w:val="28"/>
        </w:rPr>
      </w:pPr>
      <w:r w:rsidRPr="00CB4466">
        <w:rPr>
          <w:rFonts w:ascii="Candara" w:hAnsi="Candara"/>
          <w:b/>
          <w:color w:val="FF6600"/>
          <w:sz w:val="28"/>
          <w:szCs w:val="28"/>
        </w:rPr>
        <w:t xml:space="preserve">READING STORIES TOGETHER </w:t>
      </w:r>
    </w:p>
    <w:p w:rsidR="00423263" w:rsidRPr="00CB4466" w:rsidRDefault="00423263" w:rsidP="006B252D">
      <w:pPr>
        <w:spacing w:after="0"/>
        <w:jc w:val="both"/>
        <w:rPr>
          <w:rFonts w:ascii="Candara" w:hAnsi="Candara"/>
          <w:sz w:val="24"/>
          <w:szCs w:val="24"/>
        </w:rPr>
      </w:pPr>
      <w:r w:rsidRPr="00CB4466">
        <w:rPr>
          <w:rFonts w:ascii="Candara" w:hAnsi="Candara"/>
          <w:sz w:val="24"/>
          <w:szCs w:val="24"/>
        </w:rPr>
        <w:t xml:space="preserve">Look at the cover of the book </w:t>
      </w:r>
      <w:r w:rsidR="006B252D" w:rsidRPr="00CB4466">
        <w:rPr>
          <w:rFonts w:ascii="Candara" w:hAnsi="Candara"/>
          <w:sz w:val="24"/>
          <w:szCs w:val="24"/>
        </w:rPr>
        <w:t xml:space="preserve">before reading the story and help your child to guess what might be in the story. </w:t>
      </w:r>
    </w:p>
    <w:p w:rsidR="006B252D" w:rsidRPr="00CB4466" w:rsidRDefault="006B252D" w:rsidP="006B252D">
      <w:pPr>
        <w:spacing w:after="0"/>
        <w:jc w:val="both"/>
        <w:rPr>
          <w:rFonts w:ascii="Candara" w:hAnsi="Candara"/>
          <w:sz w:val="24"/>
          <w:szCs w:val="24"/>
        </w:rPr>
      </w:pPr>
    </w:p>
    <w:p w:rsidR="006B252D" w:rsidRPr="00CB4466" w:rsidRDefault="006B252D" w:rsidP="006B252D">
      <w:pPr>
        <w:spacing w:after="0"/>
        <w:jc w:val="both"/>
        <w:rPr>
          <w:rFonts w:ascii="Candara" w:hAnsi="Candara"/>
          <w:sz w:val="24"/>
          <w:szCs w:val="24"/>
        </w:rPr>
      </w:pPr>
      <w:r w:rsidRPr="00CB4466">
        <w:rPr>
          <w:rFonts w:ascii="Candara" w:hAnsi="Candara"/>
          <w:sz w:val="24"/>
          <w:szCs w:val="24"/>
        </w:rPr>
        <w:t>Ask your child to turn the page after you have finished reading it.</w:t>
      </w:r>
    </w:p>
    <w:p w:rsidR="006B252D" w:rsidRPr="00CB4466" w:rsidRDefault="006B252D" w:rsidP="006B252D">
      <w:pPr>
        <w:spacing w:after="0"/>
        <w:jc w:val="both"/>
        <w:rPr>
          <w:rFonts w:ascii="Candara" w:hAnsi="Candara"/>
          <w:sz w:val="24"/>
          <w:szCs w:val="24"/>
        </w:rPr>
      </w:pPr>
    </w:p>
    <w:p w:rsidR="006B252D" w:rsidRPr="00CB4466" w:rsidRDefault="006B252D" w:rsidP="006B252D">
      <w:pPr>
        <w:spacing w:after="0"/>
        <w:jc w:val="both"/>
        <w:rPr>
          <w:rFonts w:ascii="Candara" w:hAnsi="Candara"/>
          <w:sz w:val="24"/>
          <w:szCs w:val="24"/>
        </w:rPr>
      </w:pPr>
      <w:r w:rsidRPr="00CB4466">
        <w:rPr>
          <w:rFonts w:ascii="Candara" w:hAnsi="Candara"/>
          <w:sz w:val="24"/>
          <w:szCs w:val="24"/>
        </w:rPr>
        <w:t>Ask your child what he/she thinks will happen next in the story, before you turn to the next page.</w:t>
      </w:r>
    </w:p>
    <w:p w:rsidR="006B252D" w:rsidRPr="00CB4466" w:rsidRDefault="006B252D" w:rsidP="006B252D">
      <w:pPr>
        <w:spacing w:after="0"/>
        <w:jc w:val="both"/>
        <w:rPr>
          <w:rFonts w:ascii="Candara" w:hAnsi="Candara"/>
          <w:sz w:val="24"/>
          <w:szCs w:val="24"/>
        </w:rPr>
      </w:pPr>
    </w:p>
    <w:p w:rsidR="006B252D" w:rsidRPr="00CB4466" w:rsidRDefault="006B252D" w:rsidP="006B252D">
      <w:pPr>
        <w:spacing w:after="0"/>
        <w:jc w:val="both"/>
        <w:rPr>
          <w:rFonts w:ascii="Candara" w:hAnsi="Candara"/>
          <w:sz w:val="24"/>
          <w:szCs w:val="24"/>
        </w:rPr>
      </w:pPr>
      <w:r w:rsidRPr="00CB4466">
        <w:rPr>
          <w:rFonts w:ascii="Candara" w:hAnsi="Candara"/>
          <w:sz w:val="24"/>
          <w:szCs w:val="24"/>
        </w:rPr>
        <w:t xml:space="preserve">Re-tell the story together if you have time.  It is not important to remember the exact words, but encourage your child to remember events of the story in order. </w:t>
      </w:r>
    </w:p>
    <w:p w:rsidR="006B252D" w:rsidRPr="00CB4466" w:rsidRDefault="006B252D" w:rsidP="006B252D">
      <w:pPr>
        <w:spacing w:after="0"/>
        <w:jc w:val="both"/>
        <w:rPr>
          <w:rFonts w:ascii="Candara" w:hAnsi="Candara"/>
          <w:sz w:val="24"/>
          <w:szCs w:val="24"/>
        </w:rPr>
      </w:pPr>
      <w:r w:rsidRPr="00CB4466">
        <w:rPr>
          <w:rFonts w:ascii="Candara" w:hAnsi="Candara"/>
          <w:sz w:val="24"/>
          <w:szCs w:val="24"/>
        </w:rPr>
        <w:t>When you have finished the story, talk about any favourite bits.</w:t>
      </w:r>
    </w:p>
    <w:p w:rsidR="006B252D" w:rsidRPr="00CB4466" w:rsidRDefault="006B252D" w:rsidP="006B252D">
      <w:pPr>
        <w:spacing w:after="0"/>
        <w:jc w:val="both"/>
        <w:rPr>
          <w:rFonts w:ascii="Candara" w:hAnsi="Candara"/>
          <w:sz w:val="24"/>
          <w:szCs w:val="24"/>
        </w:rPr>
      </w:pPr>
      <w:r w:rsidRPr="00CB4466">
        <w:rPr>
          <w:rFonts w:ascii="Candara" w:hAnsi="Candara"/>
          <w:sz w:val="24"/>
          <w:szCs w:val="24"/>
        </w:rPr>
        <w:t>Ask your child to guess what happens at the end of the story, just before you turn the last page.</w:t>
      </w:r>
    </w:p>
    <w:p w:rsidR="006B252D" w:rsidRPr="00CB4466" w:rsidRDefault="006B252D" w:rsidP="006B252D">
      <w:pPr>
        <w:spacing w:after="0"/>
        <w:jc w:val="both"/>
        <w:rPr>
          <w:rFonts w:ascii="Candara" w:hAnsi="Candara"/>
          <w:sz w:val="24"/>
          <w:szCs w:val="24"/>
        </w:rPr>
      </w:pPr>
    </w:p>
    <w:p w:rsidR="006B252D" w:rsidRPr="00CB4466" w:rsidRDefault="006B252D" w:rsidP="006B252D">
      <w:pPr>
        <w:spacing w:after="0"/>
        <w:jc w:val="both"/>
        <w:rPr>
          <w:rFonts w:ascii="Candara" w:hAnsi="Candara"/>
          <w:sz w:val="24"/>
          <w:szCs w:val="24"/>
        </w:rPr>
      </w:pPr>
      <w:r w:rsidRPr="00CB4466">
        <w:rPr>
          <w:rFonts w:ascii="Candara" w:hAnsi="Candara"/>
          <w:sz w:val="24"/>
          <w:szCs w:val="24"/>
        </w:rPr>
        <w:t>Encourage your child to talk about the story and look carefully at the illustrations.</w:t>
      </w:r>
    </w:p>
    <w:p w:rsidR="006B252D" w:rsidRPr="00CB4466" w:rsidRDefault="006B252D" w:rsidP="006B252D">
      <w:pPr>
        <w:spacing w:after="0"/>
        <w:jc w:val="both"/>
        <w:rPr>
          <w:rFonts w:ascii="Candara" w:hAnsi="Candara"/>
          <w:sz w:val="24"/>
          <w:szCs w:val="24"/>
        </w:rPr>
      </w:pPr>
      <w:r w:rsidRPr="00CB4466">
        <w:rPr>
          <w:rFonts w:ascii="Candara" w:hAnsi="Candara"/>
          <w:sz w:val="24"/>
          <w:szCs w:val="24"/>
        </w:rPr>
        <w:t>If you have time, re-read</w:t>
      </w:r>
      <w:r w:rsidR="0096303E" w:rsidRPr="00CB4466">
        <w:rPr>
          <w:rFonts w:ascii="Candara" w:hAnsi="Candara"/>
          <w:sz w:val="24"/>
          <w:szCs w:val="24"/>
        </w:rPr>
        <w:t xml:space="preserve"> </w:t>
      </w:r>
      <w:r w:rsidRPr="00CB4466">
        <w:rPr>
          <w:rFonts w:ascii="Candara" w:hAnsi="Candara"/>
          <w:sz w:val="24"/>
          <w:szCs w:val="24"/>
        </w:rPr>
        <w:t>the story and encourage your child to talk about the story and look carefully at the illustrations.</w:t>
      </w:r>
    </w:p>
    <w:p w:rsidR="0096303E" w:rsidRPr="00CB4466" w:rsidRDefault="0096303E" w:rsidP="006B252D">
      <w:pPr>
        <w:spacing w:after="0"/>
        <w:jc w:val="both"/>
        <w:rPr>
          <w:rFonts w:ascii="Candara" w:hAnsi="Candara"/>
          <w:sz w:val="24"/>
          <w:szCs w:val="24"/>
        </w:rPr>
      </w:pPr>
    </w:p>
    <w:p w:rsidR="006B252D" w:rsidRPr="00CB4466" w:rsidRDefault="006B252D" w:rsidP="006B252D">
      <w:pPr>
        <w:spacing w:after="0"/>
        <w:jc w:val="both"/>
        <w:rPr>
          <w:rFonts w:ascii="Candara" w:hAnsi="Candara"/>
          <w:b/>
          <w:i/>
          <w:sz w:val="24"/>
          <w:szCs w:val="24"/>
        </w:rPr>
      </w:pPr>
      <w:r w:rsidRPr="00CB4466">
        <w:rPr>
          <w:rFonts w:ascii="Candara" w:hAnsi="Candara"/>
          <w:b/>
          <w:i/>
          <w:sz w:val="24"/>
          <w:szCs w:val="24"/>
        </w:rPr>
        <w:t xml:space="preserve">Always remember to praise your child. </w:t>
      </w:r>
    </w:p>
    <w:p w:rsidR="006B252D" w:rsidRPr="00CB4466" w:rsidRDefault="006B252D" w:rsidP="006B252D">
      <w:pPr>
        <w:spacing w:after="0"/>
        <w:jc w:val="center"/>
        <w:rPr>
          <w:rFonts w:ascii="Candara" w:hAnsi="Candara"/>
          <w:sz w:val="24"/>
          <w:szCs w:val="24"/>
        </w:rPr>
      </w:pPr>
      <w:r w:rsidRPr="00CB4466">
        <w:rPr>
          <w:rFonts w:ascii="Candara" w:hAnsi="Candara"/>
          <w:noProof/>
          <w:sz w:val="24"/>
          <w:szCs w:val="24"/>
        </w:rPr>
        <w:drawing>
          <wp:anchor distT="0" distB="0" distL="114300" distR="114300" simplePos="0" relativeHeight="251658752" behindDoc="0" locked="0" layoutInCell="1" allowOverlap="1" wp14:anchorId="50113DBE" wp14:editId="407A727F">
            <wp:simplePos x="0" y="0"/>
            <wp:positionH relativeFrom="column">
              <wp:posOffset>2286000</wp:posOffset>
            </wp:positionH>
            <wp:positionV relativeFrom="paragraph">
              <wp:posOffset>156210</wp:posOffset>
            </wp:positionV>
            <wp:extent cx="1495425" cy="1482534"/>
            <wp:effectExtent l="0" t="0" r="0" b="0"/>
            <wp:wrapNone/>
            <wp:docPr id="3" name="Picture 2" descr="N:\Downloads\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ownloads\download (1).jpg"/>
                    <pic:cNvPicPr>
                      <a:picLocks noChangeAspect="1" noChangeArrowheads="1"/>
                    </pic:cNvPicPr>
                  </pic:nvPicPr>
                  <pic:blipFill>
                    <a:blip r:embed="rId6" cstate="print"/>
                    <a:srcRect b="6897"/>
                    <a:stretch>
                      <a:fillRect/>
                    </a:stretch>
                  </pic:blipFill>
                  <pic:spPr bwMode="auto">
                    <a:xfrm>
                      <a:off x="0" y="0"/>
                      <a:ext cx="1495425" cy="148253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B252D" w:rsidRPr="00CB4466" w:rsidRDefault="006B252D" w:rsidP="006B252D">
      <w:pPr>
        <w:spacing w:after="0"/>
        <w:jc w:val="both"/>
        <w:rPr>
          <w:rFonts w:ascii="Candara" w:hAnsi="Candara"/>
          <w:sz w:val="24"/>
          <w:szCs w:val="24"/>
        </w:rPr>
      </w:pPr>
    </w:p>
    <w:p w:rsidR="006B252D" w:rsidRPr="00CB4466" w:rsidRDefault="006B252D" w:rsidP="00423263">
      <w:pPr>
        <w:jc w:val="both"/>
        <w:rPr>
          <w:rFonts w:ascii="Candara" w:hAnsi="Candara"/>
          <w:sz w:val="24"/>
          <w:szCs w:val="24"/>
        </w:rPr>
      </w:pPr>
    </w:p>
    <w:p w:rsidR="006B252D" w:rsidRPr="00CB4466" w:rsidRDefault="006B252D" w:rsidP="00423263">
      <w:pPr>
        <w:jc w:val="both"/>
        <w:rPr>
          <w:rFonts w:ascii="Candara" w:hAnsi="Candara"/>
          <w:sz w:val="24"/>
          <w:szCs w:val="24"/>
        </w:rPr>
      </w:pPr>
    </w:p>
    <w:p w:rsidR="006B252D" w:rsidRPr="00CB4466" w:rsidRDefault="006B252D" w:rsidP="00423263">
      <w:pPr>
        <w:jc w:val="both"/>
        <w:rPr>
          <w:rFonts w:ascii="Candara" w:hAnsi="Candara"/>
          <w:sz w:val="24"/>
          <w:szCs w:val="24"/>
        </w:rPr>
      </w:pPr>
    </w:p>
    <w:p w:rsidR="00423263" w:rsidRPr="00CB4466" w:rsidRDefault="00423263" w:rsidP="00423263">
      <w:pPr>
        <w:jc w:val="center"/>
        <w:rPr>
          <w:rFonts w:ascii="Candara" w:hAnsi="Candara"/>
          <w:sz w:val="24"/>
          <w:szCs w:val="24"/>
        </w:rPr>
      </w:pPr>
    </w:p>
    <w:p w:rsidR="006B252D" w:rsidRPr="00CB4466" w:rsidRDefault="006B252D" w:rsidP="00423263">
      <w:pPr>
        <w:jc w:val="center"/>
        <w:rPr>
          <w:rFonts w:ascii="Candara" w:hAnsi="Candara"/>
          <w:b/>
          <w:color w:val="FF33CC"/>
          <w:sz w:val="28"/>
          <w:szCs w:val="28"/>
        </w:rPr>
      </w:pPr>
      <w:r w:rsidRPr="00CB4466">
        <w:rPr>
          <w:rFonts w:ascii="Candara" w:hAnsi="Candara"/>
          <w:b/>
          <w:color w:val="FF33CC"/>
          <w:sz w:val="28"/>
          <w:szCs w:val="28"/>
        </w:rPr>
        <w:t>READING STORYWOR</w:t>
      </w:r>
      <w:r w:rsidR="00BB3B38" w:rsidRPr="00CB4466">
        <w:rPr>
          <w:rFonts w:ascii="Candara" w:hAnsi="Candara"/>
          <w:b/>
          <w:color w:val="FF33CC"/>
          <w:sz w:val="28"/>
          <w:szCs w:val="28"/>
        </w:rPr>
        <w:t>L</w:t>
      </w:r>
      <w:r w:rsidRPr="00CB4466">
        <w:rPr>
          <w:rFonts w:ascii="Candara" w:hAnsi="Candara"/>
          <w:b/>
          <w:color w:val="FF33CC"/>
          <w:sz w:val="28"/>
          <w:szCs w:val="28"/>
        </w:rPr>
        <w:t>D SPRINGBOARD BOOKS</w:t>
      </w:r>
    </w:p>
    <w:p w:rsidR="006B252D" w:rsidRPr="00CB4466" w:rsidRDefault="006B252D" w:rsidP="006B252D">
      <w:pPr>
        <w:jc w:val="both"/>
        <w:rPr>
          <w:rFonts w:ascii="Candara" w:hAnsi="Candara"/>
          <w:sz w:val="24"/>
          <w:szCs w:val="24"/>
        </w:rPr>
      </w:pPr>
      <w:r w:rsidRPr="00CB4466">
        <w:rPr>
          <w:rFonts w:ascii="Candara" w:hAnsi="Candara"/>
          <w:sz w:val="24"/>
          <w:szCs w:val="24"/>
        </w:rPr>
        <w:t xml:space="preserve">These books are designed to be read by you and your child together. </w:t>
      </w:r>
      <w:r w:rsidR="0096303E" w:rsidRPr="00CB4466">
        <w:rPr>
          <w:rFonts w:ascii="Candara" w:hAnsi="Candara"/>
          <w:sz w:val="24"/>
          <w:szCs w:val="24"/>
        </w:rPr>
        <w:t>You read the first page of the story and then help your child to read the rest of the story.</w:t>
      </w:r>
    </w:p>
    <w:p w:rsidR="00CB4466" w:rsidRPr="00CB4466" w:rsidRDefault="0096303E" w:rsidP="00CB4466">
      <w:pPr>
        <w:jc w:val="both"/>
        <w:rPr>
          <w:rFonts w:ascii="Candara" w:hAnsi="Candara"/>
          <w:sz w:val="24"/>
          <w:szCs w:val="24"/>
        </w:rPr>
      </w:pPr>
      <w:r w:rsidRPr="00CB4466">
        <w:rPr>
          <w:rFonts w:ascii="Candara" w:hAnsi="Candara"/>
          <w:sz w:val="24"/>
          <w:szCs w:val="24"/>
        </w:rPr>
        <w:t xml:space="preserve">Encourage your child to point to each word as he/she reads it.  Your child may want to read it alone, or ask to read it with you.  If your child cannot read a word, tell him/her what it says and then read the whole sentence again.   </w:t>
      </w:r>
    </w:p>
    <w:sectPr w:rsidR="00CB4466" w:rsidRPr="00CB4466" w:rsidSect="006B252D">
      <w:pgSz w:w="11906" w:h="16838"/>
      <w:pgMar w:top="1304" w:right="1440" w:bottom="709" w:left="1440" w:header="709" w:footer="709"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charset w:val="00"/>
    <w:family w:val="auto"/>
    <w:pitch w:val="variable"/>
    <w:sig w:usb0="00000001" w:usb1="00000000" w:usb2="00000000" w:usb3="00000000" w:csb0="00000009"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541"/>
    <w:rsid w:val="00224FF7"/>
    <w:rsid w:val="00423263"/>
    <w:rsid w:val="00433D43"/>
    <w:rsid w:val="004E4F9B"/>
    <w:rsid w:val="005A1541"/>
    <w:rsid w:val="006B252D"/>
    <w:rsid w:val="007B1E62"/>
    <w:rsid w:val="0096303E"/>
    <w:rsid w:val="00A36A6F"/>
    <w:rsid w:val="00A71295"/>
    <w:rsid w:val="00BB3B38"/>
    <w:rsid w:val="00C36615"/>
    <w:rsid w:val="00CB4466"/>
    <w:rsid w:val="00E83897"/>
    <w:rsid w:val="00FF09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31">
      <o:colormru v:ext="edit" colors="#6ff,#39f"/>
      <o:colormenu v:ext="edit" fillcolor="none [1311]"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2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2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073creynolds</dc:creator>
  <cp:lastModifiedBy>Reynolds, C  ( St. Catherines Primary )</cp:lastModifiedBy>
  <cp:revision>2</cp:revision>
  <cp:lastPrinted>2016-05-26T14:00:00Z</cp:lastPrinted>
  <dcterms:created xsi:type="dcterms:W3CDTF">2019-05-10T10:31:00Z</dcterms:created>
  <dcterms:modified xsi:type="dcterms:W3CDTF">2019-05-10T10:31:00Z</dcterms:modified>
</cp:coreProperties>
</file>