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BC00B" w14:textId="77777777" w:rsidR="008C1199" w:rsidRPr="00E8178E" w:rsidRDefault="00F14C79" w:rsidP="00F14C79">
      <w:pPr>
        <w:rPr>
          <w:rFonts w:ascii="Candara" w:hAnsi="Candara"/>
          <w:b/>
          <w:bCs/>
          <w:sz w:val="28"/>
          <w:szCs w:val="28"/>
        </w:rPr>
      </w:pPr>
      <w:r w:rsidRPr="00E8178E">
        <w:rPr>
          <w:rFonts w:ascii="Candara" w:eastAsia="Times New Roman" w:hAnsi="Candara"/>
          <w:noProof/>
          <w:sz w:val="28"/>
          <w:szCs w:val="28"/>
          <w:lang w:eastAsia="en-GB"/>
        </w:rPr>
        <w:drawing>
          <wp:inline distT="0" distB="0" distL="0" distR="0" wp14:anchorId="01423474" wp14:editId="63E301C8">
            <wp:extent cx="450389" cy="615123"/>
            <wp:effectExtent l="0" t="0" r="6985" b="0"/>
            <wp:docPr id="8" name="Picture 8"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r w:rsidR="008C1199" w:rsidRPr="00E8178E">
        <w:rPr>
          <w:rFonts w:ascii="Candara" w:hAnsi="Candara"/>
          <w:b/>
          <w:bCs/>
          <w:sz w:val="28"/>
          <w:szCs w:val="28"/>
        </w:rPr>
        <w:t>St Catherine’s Primary School</w:t>
      </w:r>
      <w:r>
        <w:rPr>
          <w:rFonts w:ascii="Candara" w:hAnsi="Candara"/>
          <w:b/>
          <w:bCs/>
          <w:sz w:val="28"/>
          <w:szCs w:val="28"/>
        </w:rPr>
        <w:t xml:space="preserve">   </w:t>
      </w:r>
      <w:r w:rsidRPr="00E8178E">
        <w:rPr>
          <w:rFonts w:ascii="Candara" w:eastAsia="Times New Roman" w:hAnsi="Candara"/>
          <w:noProof/>
          <w:sz w:val="28"/>
          <w:szCs w:val="28"/>
          <w:lang w:eastAsia="en-GB"/>
        </w:rPr>
        <w:drawing>
          <wp:inline distT="0" distB="0" distL="0" distR="0" wp14:anchorId="1C31517A" wp14:editId="2B0F7E01">
            <wp:extent cx="450389" cy="615123"/>
            <wp:effectExtent l="0" t="0" r="6985" b="0"/>
            <wp:docPr id="2" name="Picture 2"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p>
    <w:p w14:paraId="644AFC0A" w14:textId="77777777" w:rsidR="008C1199" w:rsidRDefault="008C1199" w:rsidP="00F14C79">
      <w:pPr>
        <w:rPr>
          <w:rFonts w:ascii="Candara" w:hAnsi="Candara"/>
          <w:b/>
          <w:bCs/>
          <w:sz w:val="28"/>
          <w:szCs w:val="28"/>
        </w:rPr>
      </w:pPr>
      <w:r w:rsidRPr="00E8178E">
        <w:rPr>
          <w:rFonts w:ascii="Candara" w:hAnsi="Candara"/>
          <w:b/>
          <w:bCs/>
          <w:sz w:val="28"/>
          <w:szCs w:val="28"/>
        </w:rPr>
        <w:t>Home Learning</w:t>
      </w:r>
    </w:p>
    <w:p w14:paraId="672A6659" w14:textId="77777777" w:rsidR="00F14C79" w:rsidRPr="00E8178E" w:rsidRDefault="00F14C79" w:rsidP="00F14C79">
      <w:pPr>
        <w:rPr>
          <w:rFonts w:ascii="Candara" w:hAnsi="Candara"/>
          <w:b/>
          <w:bCs/>
          <w:sz w:val="28"/>
          <w:szCs w:val="28"/>
        </w:rPr>
      </w:pPr>
    </w:p>
    <w:p w14:paraId="5FAC4A61" w14:textId="77777777" w:rsidR="0053511D" w:rsidRDefault="28D7C7C4" w:rsidP="0053511D">
      <w:pPr>
        <w:rPr>
          <w:rFonts w:ascii="Candara" w:hAnsi="Candara"/>
          <w:b/>
          <w:bCs/>
          <w:sz w:val="32"/>
          <w:szCs w:val="32"/>
        </w:rPr>
      </w:pPr>
      <w:r w:rsidRPr="28D7C7C4">
        <w:rPr>
          <w:rFonts w:ascii="Candara" w:hAnsi="Candara"/>
          <w:b/>
          <w:bCs/>
          <w:sz w:val="32"/>
          <w:szCs w:val="32"/>
        </w:rPr>
        <w:t>Class P2   Teacher Mrs</w:t>
      </w:r>
      <w:r w:rsidR="00763924">
        <w:rPr>
          <w:rFonts w:ascii="Candara" w:hAnsi="Candara"/>
          <w:b/>
          <w:bCs/>
          <w:sz w:val="32"/>
          <w:szCs w:val="32"/>
        </w:rPr>
        <w:t xml:space="preserve"> McConnell/</w:t>
      </w:r>
      <w:r w:rsidRPr="28D7C7C4">
        <w:rPr>
          <w:rFonts w:ascii="Candara" w:hAnsi="Candara"/>
          <w:b/>
          <w:bCs/>
          <w:sz w:val="32"/>
          <w:szCs w:val="32"/>
        </w:rPr>
        <w:t xml:space="preserve"> McDougal</w:t>
      </w:r>
      <w:r w:rsidR="0053511D">
        <w:rPr>
          <w:rFonts w:ascii="Candara" w:hAnsi="Candara"/>
          <w:b/>
          <w:bCs/>
          <w:sz w:val="32"/>
          <w:szCs w:val="32"/>
        </w:rPr>
        <w:t xml:space="preserve">l </w:t>
      </w:r>
    </w:p>
    <w:p w14:paraId="6DF20933" w14:textId="57652E41" w:rsidR="00224A0D" w:rsidRPr="0053511D" w:rsidRDefault="00AC640B" w:rsidP="0053511D">
      <w:pPr>
        <w:jc w:val="both"/>
        <w:rPr>
          <w:rFonts w:ascii="Candara" w:hAnsi="Candara"/>
          <w:b/>
          <w:bCs/>
          <w:sz w:val="32"/>
          <w:szCs w:val="32"/>
        </w:rPr>
      </w:pPr>
      <w:r>
        <w:rPr>
          <w:rFonts w:ascii="Candara" w:hAnsi="Candara"/>
          <w:b/>
          <w:bCs/>
          <w:sz w:val="28"/>
          <w:szCs w:val="28"/>
        </w:rPr>
        <w:t>RE</w:t>
      </w:r>
      <w:r w:rsidR="00DA72D5">
        <w:rPr>
          <w:rFonts w:ascii="Candara" w:hAnsi="Candara"/>
          <w:b/>
          <w:bCs/>
          <w:sz w:val="28"/>
          <w:szCs w:val="28"/>
        </w:rPr>
        <w:t xml:space="preserve"> </w:t>
      </w:r>
      <w:r w:rsidR="00763924">
        <w:rPr>
          <w:rFonts w:ascii="Candara" w:hAnsi="Candara"/>
          <w:b/>
          <w:bCs/>
          <w:sz w:val="28"/>
          <w:szCs w:val="28"/>
        </w:rPr>
        <w:t>1</w:t>
      </w:r>
      <w:r>
        <w:rPr>
          <w:rFonts w:ascii="Candara" w:hAnsi="Candara"/>
          <w:b/>
          <w:bCs/>
          <w:sz w:val="28"/>
          <w:szCs w:val="28"/>
        </w:rPr>
        <w:t xml:space="preserve">  </w:t>
      </w:r>
      <w:r w:rsidR="00F14C79">
        <w:rPr>
          <w:rFonts w:ascii="Candara" w:hAnsi="Candara"/>
          <w:b/>
          <w:bCs/>
          <w:sz w:val="28"/>
          <w:szCs w:val="28"/>
        </w:rPr>
        <w:t xml:space="preserve"> </w:t>
      </w:r>
      <w:r>
        <w:rPr>
          <w:rFonts w:ascii="Candara" w:hAnsi="Candara"/>
          <w:b/>
          <w:bCs/>
          <w:noProof/>
          <w:sz w:val="28"/>
          <w:szCs w:val="28"/>
          <w:lang w:eastAsia="en-GB"/>
        </w:rPr>
        <w:drawing>
          <wp:inline distT="0" distB="0" distL="0" distR="0" wp14:anchorId="7B58DDEA" wp14:editId="07777777">
            <wp:extent cx="504825" cy="463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463835"/>
                    </a:xfrm>
                    <a:prstGeom prst="rect">
                      <a:avLst/>
                    </a:prstGeom>
                  </pic:spPr>
                </pic:pic>
              </a:graphicData>
            </a:graphic>
          </wp:inline>
        </w:drawing>
      </w:r>
      <w:r w:rsidR="00224A0D" w:rsidRPr="00E8178E">
        <w:rPr>
          <w:rFonts w:ascii="Candara" w:hAnsi="Candara"/>
          <w:b/>
          <w:bCs/>
          <w:sz w:val="28"/>
          <w:szCs w:val="28"/>
        </w:rPr>
        <w:t xml:space="preserve">  </w:t>
      </w:r>
    </w:p>
    <w:tbl>
      <w:tblPr>
        <w:tblStyle w:val="TableGrid"/>
        <w:tblW w:w="14459" w:type="dxa"/>
        <w:tblInd w:w="-34" w:type="dxa"/>
        <w:tblLayout w:type="fixed"/>
        <w:tblLook w:val="04A0" w:firstRow="1" w:lastRow="0" w:firstColumn="1" w:lastColumn="0" w:noHBand="0" w:noVBand="1"/>
      </w:tblPr>
      <w:tblGrid>
        <w:gridCol w:w="3328"/>
        <w:gridCol w:w="3618"/>
        <w:gridCol w:w="4260"/>
        <w:gridCol w:w="3253"/>
      </w:tblGrid>
      <w:tr w:rsidR="00846131" w:rsidRPr="008C1199" w14:paraId="04439999" w14:textId="77777777" w:rsidTr="00DA72D5">
        <w:trPr>
          <w:trHeight w:val="1780"/>
        </w:trPr>
        <w:tc>
          <w:tcPr>
            <w:tcW w:w="3328" w:type="dxa"/>
          </w:tcPr>
          <w:p w14:paraId="36C8975A" w14:textId="51162809" w:rsidR="008C1199" w:rsidRPr="0021185F" w:rsidRDefault="00763924" w:rsidP="00E67FDE">
            <w:pPr>
              <w:rPr>
                <w:rFonts w:ascii="Candara" w:hAnsi="Candara" w:cs="Constantia"/>
                <w:lang w:eastAsia="en-GB"/>
              </w:rPr>
            </w:pPr>
            <w:r w:rsidRPr="0021185F">
              <w:rPr>
                <w:rFonts w:ascii="Candara" w:hAnsi="Candara" w:cs="Calibri-Bold"/>
                <w:bCs/>
                <w:lang w:eastAsia="en-GB"/>
              </w:rPr>
              <w:t xml:space="preserve">Read from the bible </w:t>
            </w:r>
            <w:r w:rsidR="00DA72D5">
              <w:rPr>
                <w:rFonts w:ascii="Candara" w:hAnsi="Candara" w:cs="Calibri-Bold"/>
                <w:bCs/>
                <w:lang w:eastAsia="en-GB"/>
              </w:rPr>
              <w:t xml:space="preserve">- </w:t>
            </w:r>
            <w:r w:rsidRPr="0021185F">
              <w:rPr>
                <w:rFonts w:ascii="Candara" w:hAnsi="Candara" w:cs="Constantia"/>
                <w:lang w:eastAsia="en-GB"/>
              </w:rPr>
              <w:t>Luke 2: 39‐40. Jesus was brought up by Mary and Joseph in Nazareth and they are known as the Holy Family.  Draw and label a picture of the Holy Family -</w:t>
            </w:r>
          </w:p>
          <w:p w14:paraId="44422267" w14:textId="1C9649CE" w:rsidR="00763924" w:rsidRPr="0021185F" w:rsidRDefault="00763924" w:rsidP="00E67FDE">
            <w:pPr>
              <w:rPr>
                <w:rFonts w:ascii="Candara" w:hAnsi="Candara"/>
              </w:rPr>
            </w:pPr>
            <w:r w:rsidRPr="0021185F">
              <w:rPr>
                <w:rFonts w:ascii="Candara" w:hAnsi="Candara" w:cs="Constantia"/>
                <w:lang w:eastAsia="en-GB"/>
              </w:rPr>
              <w:t>Jesus, Mary and Joseph</w:t>
            </w:r>
          </w:p>
        </w:tc>
        <w:tc>
          <w:tcPr>
            <w:tcW w:w="3618" w:type="dxa"/>
          </w:tcPr>
          <w:p w14:paraId="5993B245" w14:textId="67D56DB1" w:rsidR="008858FB" w:rsidRPr="0021185F" w:rsidRDefault="00763924" w:rsidP="00E67FDE">
            <w:pPr>
              <w:rPr>
                <w:rFonts w:ascii="Candara" w:hAnsi="Candara"/>
              </w:rPr>
            </w:pPr>
            <w:r w:rsidRPr="0021185F">
              <w:rPr>
                <w:rFonts w:ascii="Candara" w:hAnsi="Candara"/>
              </w:rPr>
              <w:t>Talk to a grown up about who is in your family. What is a family? Draw a picture of your family.</w:t>
            </w:r>
          </w:p>
        </w:tc>
        <w:tc>
          <w:tcPr>
            <w:tcW w:w="4260" w:type="dxa"/>
          </w:tcPr>
          <w:p w14:paraId="657356E4" w14:textId="4672B3A0" w:rsidR="008858FB" w:rsidRPr="00E67FDE" w:rsidRDefault="0021185F" w:rsidP="00E67FDE">
            <w:pPr>
              <w:rPr>
                <w:rFonts w:ascii="Candara" w:hAnsi="Candara"/>
                <w:sz w:val="18"/>
                <w:szCs w:val="18"/>
              </w:rPr>
            </w:pPr>
            <w:r w:rsidRPr="00E67FDE">
              <w:rPr>
                <w:rFonts w:ascii="Candara" w:hAnsi="Candara"/>
                <w:sz w:val="18"/>
                <w:szCs w:val="18"/>
              </w:rPr>
              <w:t>Jesus lived in a house in Nazareth with Mary and Joseph.  He also had living near him - aunts, uncles, cousins, friends and neighbours.  Joseph was a carpenter and Jesus would sometimes help him in his workshop. How does your family life compare to the child Jesus.  Do you live near relations?  Do you have neighbours?  Do you have friends who live near you?  Do you like to help your parents?</w:t>
            </w:r>
          </w:p>
        </w:tc>
        <w:tc>
          <w:tcPr>
            <w:tcW w:w="3253" w:type="dxa"/>
          </w:tcPr>
          <w:p w14:paraId="1F6EDE56" w14:textId="77777777" w:rsidR="008858FB" w:rsidRPr="00DA72D5" w:rsidRDefault="0021185F" w:rsidP="00E67FDE">
            <w:pPr>
              <w:rPr>
                <w:rFonts w:ascii="Candara" w:hAnsi="Candara" w:cs="Calibri-Bold"/>
                <w:bCs/>
                <w:lang w:eastAsia="en-GB"/>
              </w:rPr>
            </w:pPr>
            <w:r w:rsidRPr="00DA72D5">
              <w:rPr>
                <w:rFonts w:ascii="Candara" w:hAnsi="Candara" w:cs="Calibri-Bold"/>
                <w:bCs/>
                <w:lang w:eastAsia="en-GB"/>
              </w:rPr>
              <w:t>Draw a picture of Jesus as a child helping Joseph in his workshop.</w:t>
            </w:r>
          </w:p>
          <w:p w14:paraId="5DFA7116" w14:textId="6A148BBA" w:rsidR="0021185F" w:rsidRPr="00DA72D5" w:rsidRDefault="0021185F" w:rsidP="00E67FDE">
            <w:pPr>
              <w:rPr>
                <w:rFonts w:ascii="Candara" w:hAnsi="Candara"/>
              </w:rPr>
            </w:pPr>
            <w:r w:rsidRPr="00DA72D5">
              <w:rPr>
                <w:rFonts w:ascii="Candara" w:hAnsi="Candara" w:cs="Calibri-Bold"/>
                <w:bCs/>
                <w:lang w:eastAsia="en-GB"/>
              </w:rPr>
              <w:t>What do you think they would be making?</w:t>
            </w:r>
          </w:p>
        </w:tc>
      </w:tr>
      <w:tr w:rsidR="00846131" w:rsidRPr="008C1199" w14:paraId="0DC9C9BD" w14:textId="77777777" w:rsidTr="00DA72D5">
        <w:trPr>
          <w:trHeight w:val="1764"/>
        </w:trPr>
        <w:tc>
          <w:tcPr>
            <w:tcW w:w="3328" w:type="dxa"/>
          </w:tcPr>
          <w:p w14:paraId="5E33EAFD" w14:textId="77777777" w:rsidR="00DA72D5" w:rsidRDefault="00846131" w:rsidP="00E67FDE">
            <w:pPr>
              <w:rPr>
                <w:rFonts w:ascii="Candara" w:hAnsi="Candara" w:cs="Constantia"/>
                <w:lang w:eastAsia="en-GB"/>
              </w:rPr>
            </w:pPr>
            <w:r w:rsidRPr="00846131">
              <w:rPr>
                <w:rFonts w:ascii="Candara" w:hAnsi="Candara"/>
              </w:rPr>
              <w:t xml:space="preserve">Read Luke </w:t>
            </w:r>
            <w:r w:rsidRPr="00846131">
              <w:rPr>
                <w:rFonts w:ascii="Candara" w:hAnsi="Candara" w:cs="Constantia"/>
                <w:lang w:eastAsia="en-GB"/>
              </w:rPr>
              <w:t xml:space="preserve">4: 16‐22 or watch the video below about Jesus in the temple. </w:t>
            </w:r>
          </w:p>
          <w:p w14:paraId="67E2D378" w14:textId="2ADF6C4C" w:rsidR="00DA72D5" w:rsidRDefault="00DA72D5" w:rsidP="00E67FDE">
            <w:pPr>
              <w:rPr>
                <w:rFonts w:ascii="Candara" w:hAnsi="Candara" w:cs="Constantia"/>
                <w:lang w:eastAsia="en-GB"/>
              </w:rPr>
            </w:pPr>
            <w:hyperlink r:id="rId8" w:history="1">
              <w:r w:rsidRPr="006F46E6">
                <w:rPr>
                  <w:rStyle w:val="Hyperlink"/>
                  <w:rFonts w:ascii="Candara" w:hAnsi="Candara" w:cs="Constantia"/>
                  <w:lang w:eastAsia="en-GB"/>
                </w:rPr>
                <w:t>https://www.youtube.com/watch?v=ho_3gvIWzbw</w:t>
              </w:r>
            </w:hyperlink>
          </w:p>
          <w:p w14:paraId="35CD8B90" w14:textId="77777777" w:rsidR="00DA72D5" w:rsidRDefault="00DA72D5" w:rsidP="00E67FDE">
            <w:pPr>
              <w:rPr>
                <w:rFonts w:ascii="Candara" w:hAnsi="Candara" w:cs="Constantia"/>
                <w:lang w:eastAsia="en-GB"/>
              </w:rPr>
            </w:pPr>
          </w:p>
          <w:p w14:paraId="72A3D3EC" w14:textId="7D90B13A" w:rsidR="008C1199" w:rsidRPr="00846131" w:rsidRDefault="008C1199" w:rsidP="00DA72D5">
            <w:pPr>
              <w:jc w:val="both"/>
              <w:rPr>
                <w:rFonts w:ascii="Candara" w:hAnsi="Candara"/>
              </w:rPr>
            </w:pPr>
          </w:p>
        </w:tc>
        <w:tc>
          <w:tcPr>
            <w:tcW w:w="3618" w:type="dxa"/>
          </w:tcPr>
          <w:p w14:paraId="716EDC79" w14:textId="202D14EC" w:rsidR="00846131" w:rsidRDefault="00846131" w:rsidP="00E67FDE">
            <w:pPr>
              <w:rPr>
                <w:rFonts w:ascii="Candara" w:hAnsi="Candara"/>
              </w:rPr>
            </w:pPr>
            <w:r>
              <w:rPr>
                <w:rFonts w:ascii="Candara" w:hAnsi="Candara"/>
              </w:rPr>
              <w:t>Write a few sentences or draw some pictures to describe what happened in the story.</w:t>
            </w:r>
          </w:p>
          <w:p w14:paraId="450D095D" w14:textId="77777777" w:rsidR="00846131" w:rsidRDefault="00846131" w:rsidP="00E67FDE">
            <w:pPr>
              <w:rPr>
                <w:rFonts w:ascii="Candara" w:hAnsi="Candara"/>
              </w:rPr>
            </w:pPr>
          </w:p>
          <w:p w14:paraId="07130F3E" w14:textId="3961CEFA" w:rsidR="008858FB" w:rsidRPr="0021185F" w:rsidRDefault="00846131" w:rsidP="00E67FDE">
            <w:pPr>
              <w:rPr>
                <w:rFonts w:ascii="Candara" w:hAnsi="Candara"/>
              </w:rPr>
            </w:pPr>
            <w:r>
              <w:rPr>
                <w:rFonts w:ascii="Candara" w:hAnsi="Candara"/>
              </w:rPr>
              <w:t>Why was Jesus in the temple?</w:t>
            </w:r>
          </w:p>
        </w:tc>
        <w:tc>
          <w:tcPr>
            <w:tcW w:w="4260" w:type="dxa"/>
          </w:tcPr>
          <w:p w14:paraId="6B56D30C" w14:textId="403F3E09" w:rsidR="00846131" w:rsidRPr="00E67FDE" w:rsidRDefault="00846131" w:rsidP="00E67FDE">
            <w:pPr>
              <w:rPr>
                <w:rFonts w:ascii="Candara" w:eastAsia="Times New Roman" w:hAnsi="Candara" w:cs="Constantia"/>
                <w:sz w:val="18"/>
                <w:szCs w:val="18"/>
                <w:lang w:eastAsia="en-GB"/>
              </w:rPr>
            </w:pPr>
            <w:r w:rsidRPr="00846131">
              <w:rPr>
                <w:rFonts w:ascii="Candara" w:eastAsia="Times New Roman" w:hAnsi="Candara" w:cs="Constantia"/>
                <w:sz w:val="18"/>
                <w:szCs w:val="18"/>
                <w:lang w:eastAsia="en-GB"/>
              </w:rPr>
              <w:t>Jesus was Jewish and went to a holy buil</w:t>
            </w:r>
            <w:r w:rsidRPr="00E67FDE">
              <w:rPr>
                <w:rFonts w:ascii="Candara" w:eastAsia="Times New Roman" w:hAnsi="Candara" w:cs="Constantia"/>
                <w:sz w:val="18"/>
                <w:szCs w:val="18"/>
                <w:lang w:eastAsia="en-GB"/>
              </w:rPr>
              <w:t xml:space="preserve">ding called a </w:t>
            </w:r>
            <w:r w:rsidR="00DA72D5">
              <w:rPr>
                <w:rFonts w:ascii="Candara" w:eastAsia="Times New Roman" w:hAnsi="Candara" w:cs="Constantia"/>
                <w:sz w:val="18"/>
                <w:szCs w:val="18"/>
                <w:lang w:eastAsia="en-GB"/>
              </w:rPr>
              <w:t>S</w:t>
            </w:r>
            <w:r w:rsidRPr="00E67FDE">
              <w:rPr>
                <w:rFonts w:ascii="Candara" w:eastAsia="Times New Roman" w:hAnsi="Candara" w:cs="Constantia"/>
                <w:sz w:val="18"/>
                <w:szCs w:val="18"/>
                <w:lang w:eastAsia="en-GB"/>
              </w:rPr>
              <w:t>ynagogue to pray.</w:t>
            </w:r>
            <w:r w:rsidRPr="00846131">
              <w:rPr>
                <w:rFonts w:ascii="Candara" w:eastAsia="Times New Roman" w:hAnsi="Candara" w:cs="Constantia"/>
                <w:sz w:val="18"/>
                <w:szCs w:val="18"/>
                <w:lang w:eastAsia="en-GB"/>
              </w:rPr>
              <w:t xml:space="preserve">  Why were the people in the </w:t>
            </w:r>
            <w:r w:rsidR="00DA72D5">
              <w:rPr>
                <w:rFonts w:ascii="Candara" w:eastAsia="Times New Roman" w:hAnsi="Candara" w:cs="Constantia"/>
                <w:sz w:val="18"/>
                <w:szCs w:val="18"/>
                <w:lang w:eastAsia="en-GB"/>
              </w:rPr>
              <w:t>S</w:t>
            </w:r>
            <w:r w:rsidRPr="00846131">
              <w:rPr>
                <w:rFonts w:ascii="Candara" w:eastAsia="Times New Roman" w:hAnsi="Candara" w:cs="Constantia"/>
                <w:sz w:val="18"/>
                <w:szCs w:val="18"/>
                <w:lang w:eastAsia="en-GB"/>
              </w:rPr>
              <w:t>ynagogue impressed with Jesus?  Do you think Jesus was clever?</w:t>
            </w:r>
          </w:p>
          <w:p w14:paraId="48E4AD78" w14:textId="017363E2" w:rsidR="00846131" w:rsidRDefault="00846131" w:rsidP="00E67FDE">
            <w:pPr>
              <w:rPr>
                <w:rFonts w:ascii="Candara" w:eastAsia="Times New Roman" w:hAnsi="Candara" w:cs="Constantia"/>
                <w:sz w:val="18"/>
                <w:szCs w:val="18"/>
                <w:lang w:eastAsia="en-GB"/>
              </w:rPr>
            </w:pPr>
            <w:r w:rsidRPr="00E67FDE">
              <w:rPr>
                <w:rFonts w:ascii="Candara" w:eastAsia="Times New Roman" w:hAnsi="Candara" w:cs="Constantia"/>
                <w:sz w:val="18"/>
                <w:szCs w:val="18"/>
                <w:lang w:eastAsia="en-GB"/>
              </w:rPr>
              <w:t xml:space="preserve">Can you research some pictures and facts about </w:t>
            </w:r>
            <w:r w:rsidR="00DA72D5">
              <w:rPr>
                <w:rFonts w:ascii="Candara" w:eastAsia="Times New Roman" w:hAnsi="Candara" w:cs="Constantia"/>
                <w:sz w:val="18"/>
                <w:szCs w:val="18"/>
                <w:lang w:eastAsia="en-GB"/>
              </w:rPr>
              <w:t>S</w:t>
            </w:r>
            <w:r w:rsidRPr="00E67FDE">
              <w:rPr>
                <w:rFonts w:ascii="Candara" w:eastAsia="Times New Roman" w:hAnsi="Candara" w:cs="Constantia"/>
                <w:sz w:val="18"/>
                <w:szCs w:val="18"/>
                <w:lang w:eastAsia="en-GB"/>
              </w:rPr>
              <w:t xml:space="preserve">ynagogues and the Jewish </w:t>
            </w:r>
            <w:proofErr w:type="gramStart"/>
            <w:r w:rsidRPr="00E67FDE">
              <w:rPr>
                <w:rFonts w:ascii="Candara" w:eastAsia="Times New Roman" w:hAnsi="Candara" w:cs="Constantia"/>
                <w:sz w:val="18"/>
                <w:szCs w:val="18"/>
                <w:lang w:eastAsia="en-GB"/>
              </w:rPr>
              <w:t>faith</w:t>
            </w:r>
            <w:r w:rsidR="00E67FDE">
              <w:rPr>
                <w:rFonts w:ascii="Candara" w:eastAsia="Times New Roman" w:hAnsi="Candara" w:cs="Constantia"/>
                <w:sz w:val="18"/>
                <w:szCs w:val="18"/>
                <w:lang w:eastAsia="en-GB"/>
              </w:rPr>
              <w:t>.</w:t>
            </w:r>
            <w:proofErr w:type="gramEnd"/>
          </w:p>
          <w:p w14:paraId="77A621E6" w14:textId="7A423663" w:rsidR="000161B0" w:rsidRPr="0053511D" w:rsidRDefault="0053511D" w:rsidP="0053511D">
            <w:pPr>
              <w:rPr>
                <w:rFonts w:ascii="Candara" w:eastAsia="Times New Roman" w:hAnsi="Candara" w:cs="Constantia"/>
                <w:sz w:val="18"/>
                <w:szCs w:val="18"/>
                <w:lang w:eastAsia="en-GB"/>
              </w:rPr>
            </w:pPr>
            <w:r>
              <w:rPr>
                <w:rFonts w:ascii="Candara" w:eastAsia="Times New Roman" w:hAnsi="Candara" w:cs="Constantia"/>
                <w:sz w:val="18"/>
                <w:szCs w:val="18"/>
                <w:lang w:eastAsia="en-GB"/>
              </w:rPr>
              <w:t xml:space="preserve">See Places of worship Synagogues </w:t>
            </w:r>
            <w:proofErr w:type="spellStart"/>
            <w:r>
              <w:rPr>
                <w:rFonts w:ascii="Candara" w:eastAsia="Times New Roman" w:hAnsi="Candara" w:cs="Constantia"/>
                <w:sz w:val="18"/>
                <w:szCs w:val="18"/>
                <w:lang w:eastAsia="en-GB"/>
              </w:rPr>
              <w:t>powerpoints</w:t>
            </w:r>
            <w:proofErr w:type="spellEnd"/>
            <w:r>
              <w:rPr>
                <w:rFonts w:ascii="Candara" w:eastAsia="Times New Roman" w:hAnsi="Candara" w:cs="Constantia"/>
                <w:sz w:val="18"/>
                <w:szCs w:val="18"/>
                <w:lang w:eastAsia="en-GB"/>
              </w:rPr>
              <w:t xml:space="preserve"> on Seesaw.</w:t>
            </w:r>
          </w:p>
        </w:tc>
        <w:tc>
          <w:tcPr>
            <w:tcW w:w="3253" w:type="dxa"/>
          </w:tcPr>
          <w:p w14:paraId="4BDD7ED1" w14:textId="3E775909" w:rsidR="000161B0" w:rsidRPr="00DA72D5" w:rsidRDefault="00846131" w:rsidP="00E67FDE">
            <w:pPr>
              <w:rPr>
                <w:rFonts w:ascii="Candara" w:hAnsi="Candara"/>
              </w:rPr>
            </w:pPr>
            <w:r w:rsidRPr="00DA72D5">
              <w:rPr>
                <w:rFonts w:ascii="Candara" w:hAnsi="Candara"/>
              </w:rPr>
              <w:t>The people in the Synagogue were reading from a scroll. Make your own scroll using rolled up paper and write a special prayer on it.</w:t>
            </w:r>
          </w:p>
        </w:tc>
      </w:tr>
      <w:tr w:rsidR="00E67FDE" w:rsidRPr="008C1199" w14:paraId="21F0834D" w14:textId="77777777" w:rsidTr="00DA72D5">
        <w:trPr>
          <w:trHeight w:val="1764"/>
        </w:trPr>
        <w:tc>
          <w:tcPr>
            <w:tcW w:w="3328" w:type="dxa"/>
          </w:tcPr>
          <w:p w14:paraId="1C5CB520" w14:textId="4A6B9D70" w:rsidR="00E67FDE" w:rsidRPr="00846131" w:rsidRDefault="00E67FDE" w:rsidP="00E67FDE">
            <w:pPr>
              <w:rPr>
                <w:rFonts w:ascii="Candara" w:hAnsi="Candara"/>
              </w:rPr>
            </w:pPr>
            <w:r>
              <w:rPr>
                <w:rFonts w:ascii="Candara" w:hAnsi="Candara"/>
              </w:rPr>
              <w:t>Sa</w:t>
            </w:r>
            <w:r w:rsidR="00DA72D5">
              <w:rPr>
                <w:rFonts w:ascii="Candara" w:hAnsi="Candara"/>
              </w:rPr>
              <w:t>y</w:t>
            </w:r>
            <w:r>
              <w:rPr>
                <w:rFonts w:ascii="Candara" w:hAnsi="Candara"/>
              </w:rPr>
              <w:t xml:space="preserve"> your morning and nigh</w:t>
            </w:r>
            <w:r w:rsidR="00842B1C">
              <w:rPr>
                <w:rFonts w:ascii="Candara" w:hAnsi="Candara"/>
              </w:rPr>
              <w:t xml:space="preserve">t </w:t>
            </w:r>
            <w:r>
              <w:rPr>
                <w:rFonts w:ascii="Candara" w:hAnsi="Candara"/>
              </w:rPr>
              <w:t>time prayers daily with your family</w:t>
            </w:r>
            <w:r w:rsidR="00DA72D5">
              <w:rPr>
                <w:rFonts w:ascii="Candara" w:hAnsi="Candara"/>
              </w:rPr>
              <w:t>.</w:t>
            </w:r>
          </w:p>
        </w:tc>
        <w:tc>
          <w:tcPr>
            <w:tcW w:w="3618" w:type="dxa"/>
          </w:tcPr>
          <w:p w14:paraId="2B9D6052" w14:textId="1E76170F" w:rsidR="00E67FDE" w:rsidRDefault="00E67FDE" w:rsidP="00E67FDE">
            <w:pPr>
              <w:rPr>
                <w:rFonts w:ascii="Candara" w:hAnsi="Candara"/>
              </w:rPr>
            </w:pPr>
            <w:r>
              <w:rPr>
                <w:rFonts w:ascii="Candara" w:hAnsi="Candara"/>
              </w:rPr>
              <w:t xml:space="preserve">Say the </w:t>
            </w:r>
            <w:r w:rsidR="00DA72D5">
              <w:rPr>
                <w:rFonts w:ascii="Candara" w:hAnsi="Candara"/>
              </w:rPr>
              <w:t>G</w:t>
            </w:r>
            <w:r>
              <w:rPr>
                <w:rFonts w:ascii="Candara" w:hAnsi="Candara"/>
              </w:rPr>
              <w:t xml:space="preserve">race </w:t>
            </w:r>
            <w:r w:rsidR="00DA72D5">
              <w:rPr>
                <w:rFonts w:ascii="Candara" w:hAnsi="Candara"/>
              </w:rPr>
              <w:t>B</w:t>
            </w:r>
            <w:r>
              <w:rPr>
                <w:rFonts w:ascii="Candara" w:hAnsi="Candara"/>
              </w:rPr>
              <w:t xml:space="preserve">efore and </w:t>
            </w:r>
            <w:r w:rsidR="00DA72D5">
              <w:rPr>
                <w:rFonts w:ascii="Candara" w:hAnsi="Candara"/>
              </w:rPr>
              <w:t>A</w:t>
            </w:r>
            <w:r>
              <w:rPr>
                <w:rFonts w:ascii="Candara" w:hAnsi="Candara"/>
              </w:rPr>
              <w:t xml:space="preserve">fter meals </w:t>
            </w:r>
            <w:r w:rsidR="00DA72D5">
              <w:rPr>
                <w:rFonts w:ascii="Candara" w:hAnsi="Candara"/>
              </w:rPr>
              <w:t xml:space="preserve">prayers </w:t>
            </w:r>
            <w:r>
              <w:rPr>
                <w:rFonts w:ascii="Candara" w:hAnsi="Candara"/>
              </w:rPr>
              <w:t>with your family</w:t>
            </w:r>
            <w:r w:rsidR="00DA72D5">
              <w:rPr>
                <w:rFonts w:ascii="Candara" w:hAnsi="Candara"/>
              </w:rPr>
              <w:t>.</w:t>
            </w:r>
          </w:p>
        </w:tc>
        <w:tc>
          <w:tcPr>
            <w:tcW w:w="4260" w:type="dxa"/>
          </w:tcPr>
          <w:p w14:paraId="338031E2" w14:textId="77777777" w:rsidR="00E67FDE" w:rsidRPr="00E67FDE" w:rsidRDefault="00E67FDE" w:rsidP="00E67FDE">
            <w:pPr>
              <w:rPr>
                <w:rFonts w:ascii="Candara" w:eastAsia="Times New Roman" w:hAnsi="Candara" w:cs="Constantia"/>
                <w:lang w:eastAsia="en-GB"/>
              </w:rPr>
            </w:pPr>
            <w:r w:rsidRPr="00E67FDE">
              <w:rPr>
                <w:rFonts w:ascii="Candara" w:eastAsia="Times New Roman" w:hAnsi="Candara" w:cs="Constantia"/>
                <w:lang w:eastAsia="en-GB"/>
              </w:rPr>
              <w:t>Go online and join in Sunday Mass</w:t>
            </w:r>
          </w:p>
          <w:p w14:paraId="4F84FF82" w14:textId="47DC1185" w:rsidR="00E67FDE" w:rsidRPr="00846131" w:rsidRDefault="00E67FDE" w:rsidP="00E67FDE">
            <w:pPr>
              <w:rPr>
                <w:rFonts w:ascii="Candara" w:eastAsia="Times New Roman" w:hAnsi="Candara" w:cs="Constantia"/>
                <w:sz w:val="18"/>
                <w:szCs w:val="18"/>
                <w:lang w:eastAsia="en-GB"/>
              </w:rPr>
            </w:pPr>
            <w:r w:rsidRPr="00E67FDE">
              <w:rPr>
                <w:rFonts w:ascii="Candara" w:eastAsia="Times New Roman" w:hAnsi="Candara" w:cs="Constantia"/>
                <w:lang w:eastAsia="en-GB"/>
              </w:rPr>
              <w:t>Can you remember th</w:t>
            </w:r>
            <w:r w:rsidR="00842B1C">
              <w:rPr>
                <w:rFonts w:ascii="Candara" w:eastAsia="Times New Roman" w:hAnsi="Candara" w:cs="Constantia"/>
                <w:lang w:eastAsia="en-GB"/>
              </w:rPr>
              <w:t>e names of the clothes Fr Gallag</w:t>
            </w:r>
            <w:r w:rsidRPr="00E67FDE">
              <w:rPr>
                <w:rFonts w:ascii="Candara" w:eastAsia="Times New Roman" w:hAnsi="Candara" w:cs="Constantia"/>
                <w:lang w:eastAsia="en-GB"/>
              </w:rPr>
              <w:t>her wears? Can you remember some of the mass responses we have learned?</w:t>
            </w:r>
          </w:p>
        </w:tc>
        <w:tc>
          <w:tcPr>
            <w:tcW w:w="3253" w:type="dxa"/>
          </w:tcPr>
          <w:p w14:paraId="3C4AF046" w14:textId="3368EC4D" w:rsidR="00E67FDE" w:rsidRPr="00DA72D5" w:rsidRDefault="00E67FDE" w:rsidP="00E67FDE">
            <w:pPr>
              <w:rPr>
                <w:rFonts w:ascii="Candara" w:hAnsi="Candara"/>
              </w:rPr>
            </w:pPr>
            <w:r w:rsidRPr="00DA72D5">
              <w:rPr>
                <w:rFonts w:ascii="Candara" w:hAnsi="Candara"/>
              </w:rPr>
              <w:t xml:space="preserve">Compare the similarities and differences between a Synagogue and our </w:t>
            </w:r>
            <w:r w:rsidR="00DA72D5">
              <w:rPr>
                <w:rFonts w:ascii="Candara" w:hAnsi="Candara"/>
              </w:rPr>
              <w:t>C</w:t>
            </w:r>
            <w:r w:rsidRPr="00DA72D5">
              <w:rPr>
                <w:rFonts w:ascii="Candara" w:hAnsi="Candara"/>
              </w:rPr>
              <w:t>hurch.</w:t>
            </w:r>
          </w:p>
        </w:tc>
      </w:tr>
    </w:tbl>
    <w:p w14:paraId="45FB0818" w14:textId="5806774D" w:rsidR="00FD5A99" w:rsidRDefault="00FD5A99" w:rsidP="00F14C79">
      <w:pPr>
        <w:jc w:val="both"/>
      </w:pPr>
    </w:p>
    <w:sectPr w:rsidR="00FD5A99" w:rsidSect="008C11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99"/>
    <w:rsid w:val="000161B0"/>
    <w:rsid w:val="0021185F"/>
    <w:rsid w:val="002126CB"/>
    <w:rsid w:val="00224A0D"/>
    <w:rsid w:val="002B4628"/>
    <w:rsid w:val="0053511D"/>
    <w:rsid w:val="005611CB"/>
    <w:rsid w:val="005710C4"/>
    <w:rsid w:val="005B6812"/>
    <w:rsid w:val="00763924"/>
    <w:rsid w:val="00832229"/>
    <w:rsid w:val="00842B1C"/>
    <w:rsid w:val="00846131"/>
    <w:rsid w:val="008858FB"/>
    <w:rsid w:val="008C1199"/>
    <w:rsid w:val="00AC640B"/>
    <w:rsid w:val="00DA565F"/>
    <w:rsid w:val="00DA72D5"/>
    <w:rsid w:val="00E67FDE"/>
    <w:rsid w:val="00E8178E"/>
    <w:rsid w:val="00F14C79"/>
    <w:rsid w:val="00F72980"/>
    <w:rsid w:val="00FD5A99"/>
    <w:rsid w:val="28D7C7C4"/>
    <w:rsid w:val="52796D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0DA5"/>
  <w15:docId w15:val="{4304C514-885C-4F3F-A2A4-44BEF860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199"/>
    <w:rPr>
      <w:rFonts w:ascii="Tahoma" w:hAnsi="Tahoma" w:cs="Tahoma"/>
      <w:sz w:val="16"/>
      <w:szCs w:val="16"/>
    </w:rPr>
  </w:style>
  <w:style w:type="table" w:styleId="TableGrid">
    <w:name w:val="Table Grid"/>
    <w:basedOn w:val="TableNormal"/>
    <w:uiPriority w:val="59"/>
    <w:rsid w:val="008C11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DA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6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o_3gvIWzbw"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7B6E71F548D1954FBABCACC2A82AE05A@sct-15-20-755-16-msonline-outlook-c9078.templateTenan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D2E8-F518-4B24-8FAA-C7A386E4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McShane, M   ( St. Catherine's Primary )</dc:creator>
  <cp:lastModifiedBy>Leah Dillon</cp:lastModifiedBy>
  <cp:revision>2</cp:revision>
  <cp:lastPrinted>2020-03-18T10:52:00Z</cp:lastPrinted>
  <dcterms:created xsi:type="dcterms:W3CDTF">2021-01-08T00:05:00Z</dcterms:created>
  <dcterms:modified xsi:type="dcterms:W3CDTF">2021-01-08T00:05:00Z</dcterms:modified>
</cp:coreProperties>
</file>